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2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2"/>
        <w:gridCol w:w="1276"/>
        <w:gridCol w:w="2711"/>
        <w:gridCol w:w="4802"/>
        <w:gridCol w:w="3784"/>
      </w:tblGrid>
      <w:tr w:rsidR="00886801" w:rsidRPr="000C1532" w14:paraId="30B99752" w14:textId="77777777" w:rsidTr="00F248B5">
        <w:trPr>
          <w:cantSplit/>
          <w:trHeight w:val="699"/>
        </w:trPr>
        <w:tc>
          <w:tcPr>
            <w:tcW w:w="803" w:type="pct"/>
            <w:gridSpan w:val="2"/>
          </w:tcPr>
          <w:p w14:paraId="5AEBDE21" w14:textId="77777777" w:rsidR="00886801" w:rsidRPr="000C1532" w:rsidRDefault="00886801" w:rsidP="00834F4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Class/Grp:</w:t>
            </w:r>
          </w:p>
          <w:p w14:paraId="25B57F77" w14:textId="47425348" w:rsidR="000C1532" w:rsidRPr="000C1532" w:rsidRDefault="000C1532" w:rsidP="00834F4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Year 2</w:t>
            </w:r>
          </w:p>
        </w:tc>
        <w:tc>
          <w:tcPr>
            <w:tcW w:w="1331" w:type="pct"/>
            <w:gridSpan w:val="2"/>
          </w:tcPr>
          <w:p w14:paraId="3EE7CC27" w14:textId="5681BEEE" w:rsidR="00886801" w:rsidRPr="000C1532" w:rsidRDefault="00886801" w:rsidP="00834F4E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Curriculum area:</w:t>
            </w:r>
          </w:p>
          <w:p w14:paraId="4A869F21" w14:textId="0D481A0A" w:rsidR="000C1532" w:rsidRPr="000C1532" w:rsidRDefault="008D376A" w:rsidP="00834F4E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PSHE – No screen day</w:t>
            </w:r>
          </w:p>
          <w:p w14:paraId="5D8FB86D" w14:textId="77777777" w:rsidR="00886801" w:rsidRPr="000C1532" w:rsidRDefault="00886801" w:rsidP="00834F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3" w:type="pct"/>
          </w:tcPr>
          <w:p w14:paraId="74D217FB" w14:textId="77777777" w:rsidR="00886801" w:rsidRPr="000C1532" w:rsidRDefault="00886801" w:rsidP="00834F4E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Content summary:</w:t>
            </w:r>
          </w:p>
          <w:p w14:paraId="6DA319A4" w14:textId="49C9C880" w:rsidR="000C1532" w:rsidRPr="000C1532" w:rsidRDefault="008D376A" w:rsidP="00834F4E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Well Being Day</w:t>
            </w:r>
          </w:p>
        </w:tc>
        <w:tc>
          <w:tcPr>
            <w:tcW w:w="1263" w:type="pct"/>
          </w:tcPr>
          <w:p w14:paraId="291573C5" w14:textId="2CF81454" w:rsidR="00886801" w:rsidRDefault="00886801" w:rsidP="00834F4E">
            <w:pPr>
              <w:ind w:right="-8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Risk Assessment/Health &amp; Safety issues </w:t>
            </w:r>
          </w:p>
          <w:p w14:paraId="251BA5EF" w14:textId="3C36DF2A" w:rsidR="00CD3174" w:rsidRPr="00380C72" w:rsidRDefault="00CD3174" w:rsidP="00834F4E">
            <w:pPr>
              <w:ind w:right="-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Covid</w:t>
            </w:r>
            <w:proofErr w:type="spellEnd"/>
            <w:r w:rsidRP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protocol, </w:t>
            </w:r>
            <w:r w:rsidR="00042975" w:rsidRP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care</w:t>
            </w:r>
            <w:r w:rsid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when</w:t>
            </w:r>
            <w:r w:rsidR="00042975" w:rsidRP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using </w:t>
            </w:r>
            <w:r w:rsid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equipment</w:t>
            </w:r>
            <w:r w:rsidR="00042975" w:rsidRPr="00380C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572F5" w:rsidRPr="000C1532" w14:paraId="3F778756" w14:textId="77777777" w:rsidTr="00D460AC">
        <w:trPr>
          <w:cantSplit/>
          <w:trHeight w:val="307"/>
        </w:trPr>
        <w:tc>
          <w:tcPr>
            <w:tcW w:w="235" w:type="pct"/>
            <w:textDirection w:val="btLr"/>
            <w:vAlign w:val="center"/>
          </w:tcPr>
          <w:p w14:paraId="5AEEE1EE" w14:textId="207D4F0A" w:rsidR="001572F5" w:rsidRPr="000C1532" w:rsidRDefault="001572F5" w:rsidP="00834F4E">
            <w:pPr>
              <w:pStyle w:val="NoSpacing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ime:</w:t>
            </w:r>
          </w:p>
        </w:tc>
        <w:tc>
          <w:tcPr>
            <w:tcW w:w="994" w:type="pct"/>
            <w:gridSpan w:val="2"/>
          </w:tcPr>
          <w:p w14:paraId="4FF82820" w14:textId="77777777" w:rsidR="001572F5" w:rsidRPr="00042975" w:rsidRDefault="001572F5" w:rsidP="00834F4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Learning objectives </w:t>
            </w:r>
          </w:p>
          <w:p w14:paraId="2DA63AD0" w14:textId="439F2496" w:rsidR="001572F5" w:rsidRPr="000C1532" w:rsidRDefault="001572F5" w:rsidP="00834F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pct"/>
            <w:gridSpan w:val="2"/>
          </w:tcPr>
          <w:p w14:paraId="25226485" w14:textId="0E823F8D" w:rsidR="001572F5" w:rsidRPr="000C1532" w:rsidRDefault="001572F5" w:rsidP="00834F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Main part(s) of lesson including </w:t>
            </w:r>
          </w:p>
          <w:p w14:paraId="702165CF" w14:textId="0AC4134A" w:rsidR="001572F5" w:rsidRPr="00042975" w:rsidRDefault="001572F5" w:rsidP="00834F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</w:tcPr>
          <w:p w14:paraId="308D8016" w14:textId="694397F1" w:rsidR="001572F5" w:rsidRPr="000C1532" w:rsidRDefault="001572F5" w:rsidP="00834F4E">
            <w:pPr>
              <w:ind w:right="-82"/>
              <w:rPr>
                <w:rFonts w:asciiTheme="minorHAnsi" w:hAnsiTheme="minorHAnsi" w:cstheme="minorHAnsi"/>
                <w:sz w:val="22"/>
                <w:szCs w:val="22"/>
              </w:rPr>
            </w:pP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Resou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0C153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ces:</w:t>
            </w:r>
          </w:p>
        </w:tc>
      </w:tr>
      <w:tr w:rsidR="001572F5" w:rsidRPr="000C1532" w14:paraId="5DF4FCB3" w14:textId="77777777" w:rsidTr="00D460AC">
        <w:trPr>
          <w:cantSplit/>
          <w:trHeight w:val="896"/>
        </w:trPr>
        <w:tc>
          <w:tcPr>
            <w:tcW w:w="235" w:type="pct"/>
            <w:textDirection w:val="btLr"/>
            <w:vAlign w:val="center"/>
          </w:tcPr>
          <w:p w14:paraId="794D5E3B" w14:textId="72C93B30" w:rsidR="001572F5" w:rsidRPr="000C1532" w:rsidRDefault="001572F5" w:rsidP="00834F4E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0C1532">
              <w:rPr>
                <w:rFonts w:asciiTheme="minorHAnsi" w:hAnsiTheme="minorHAnsi"/>
                <w:sz w:val="18"/>
                <w:szCs w:val="18"/>
              </w:rPr>
              <w:t>9.</w:t>
            </w:r>
            <w:r w:rsidR="001621B6">
              <w:rPr>
                <w:rFonts w:asciiTheme="minorHAnsi" w:hAnsiTheme="minorHAnsi"/>
                <w:sz w:val="18"/>
                <w:szCs w:val="18"/>
              </w:rPr>
              <w:t>15</w:t>
            </w:r>
            <w:r w:rsidRPr="000C1532">
              <w:rPr>
                <w:rFonts w:asciiTheme="minorHAnsi" w:hAnsiTheme="minorHAnsi"/>
                <w:sz w:val="18"/>
                <w:szCs w:val="18"/>
              </w:rPr>
              <w:t>-</w:t>
            </w:r>
            <w:r w:rsidR="001621B6">
              <w:rPr>
                <w:rFonts w:asciiTheme="minorHAnsi" w:hAnsiTheme="minorHAnsi"/>
                <w:sz w:val="18"/>
                <w:szCs w:val="18"/>
              </w:rPr>
              <w:t>9.45</w:t>
            </w:r>
          </w:p>
        </w:tc>
        <w:tc>
          <w:tcPr>
            <w:tcW w:w="994" w:type="pct"/>
            <w:gridSpan w:val="2"/>
          </w:tcPr>
          <w:p w14:paraId="2E1A8847" w14:textId="6336F8FB" w:rsidR="001572F5" w:rsidRPr="007F4330" w:rsidRDefault="00F248B5" w:rsidP="00834F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able to create puppet</w:t>
            </w:r>
          </w:p>
        </w:tc>
        <w:tc>
          <w:tcPr>
            <w:tcW w:w="2508" w:type="pct"/>
            <w:gridSpan w:val="2"/>
          </w:tcPr>
          <w:p w14:paraId="2FD1358C" w14:textId="77777777" w:rsidR="008D376A" w:rsidRDefault="00F248B5" w:rsidP="00834F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creating! – Make a sock puppet!</w:t>
            </w:r>
          </w:p>
          <w:p w14:paraId="2C81972D" w14:textId="5DB20CBC" w:rsidR="00F248B5" w:rsidRPr="007F4330" w:rsidRDefault="00F248B5" w:rsidP="00834F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creature is it? How does it talk? Can it help you do anything? Does it have a name? </w:t>
            </w:r>
            <w:r w:rsidR="00D460AC">
              <w:rPr>
                <w:rFonts w:asciiTheme="minorHAnsi" w:hAnsiTheme="minorHAnsi"/>
              </w:rPr>
              <w:t>Bring it to life and do a show.</w:t>
            </w:r>
          </w:p>
        </w:tc>
        <w:tc>
          <w:tcPr>
            <w:tcW w:w="1263" w:type="pct"/>
          </w:tcPr>
          <w:p w14:paraId="2075B031" w14:textId="742D1C7D" w:rsidR="001572F5" w:rsidRPr="007F4330" w:rsidRDefault="00F248B5" w:rsidP="00834F4E">
            <w:pPr>
              <w:ind w:right="-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old sock, craft materials, imagination!</w:t>
            </w:r>
          </w:p>
        </w:tc>
      </w:tr>
      <w:tr w:rsidR="001621B6" w:rsidRPr="000C1532" w14:paraId="3B897846" w14:textId="77777777" w:rsidTr="00F248B5">
        <w:trPr>
          <w:cantSplit/>
          <w:trHeight w:val="508"/>
        </w:trPr>
        <w:tc>
          <w:tcPr>
            <w:tcW w:w="235" w:type="pct"/>
            <w:textDirection w:val="btLr"/>
            <w:vAlign w:val="center"/>
          </w:tcPr>
          <w:p w14:paraId="01284AF7" w14:textId="3DDCB849" w:rsidR="001621B6" w:rsidRPr="00D460AC" w:rsidRDefault="001621B6" w:rsidP="00834F4E">
            <w:pPr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  <w:r w:rsidRPr="00D460AC">
              <w:rPr>
                <w:rFonts w:asciiTheme="minorHAnsi" w:hAnsiTheme="minorHAnsi"/>
                <w:sz w:val="12"/>
                <w:szCs w:val="12"/>
              </w:rPr>
              <w:t>9.45-10.15</w:t>
            </w:r>
          </w:p>
        </w:tc>
        <w:tc>
          <w:tcPr>
            <w:tcW w:w="994" w:type="pct"/>
            <w:gridSpan w:val="2"/>
          </w:tcPr>
          <w:p w14:paraId="01D0A593" w14:textId="77777777" w:rsidR="001621B6" w:rsidRDefault="001621B6" w:rsidP="00834F4E">
            <w:pPr>
              <w:rPr>
                <w:rFonts w:asciiTheme="minorHAnsi" w:hAnsiTheme="minorHAnsi"/>
              </w:rPr>
            </w:pPr>
          </w:p>
        </w:tc>
        <w:tc>
          <w:tcPr>
            <w:tcW w:w="2508" w:type="pct"/>
            <w:gridSpan w:val="2"/>
          </w:tcPr>
          <w:p w14:paraId="3C6CA297" w14:textId="0F7A0B76" w:rsidR="001621B6" w:rsidRDefault="001621B6" w:rsidP="00834F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– Join Mr McCauley on teams for our weekly music session</w:t>
            </w:r>
          </w:p>
        </w:tc>
        <w:tc>
          <w:tcPr>
            <w:tcW w:w="1263" w:type="pct"/>
          </w:tcPr>
          <w:p w14:paraId="2EA643F2" w14:textId="77777777" w:rsidR="001621B6" w:rsidRDefault="001621B6" w:rsidP="00834F4E">
            <w:pPr>
              <w:ind w:right="-82"/>
              <w:rPr>
                <w:rFonts w:asciiTheme="minorHAnsi" w:hAnsiTheme="minorHAnsi"/>
              </w:rPr>
            </w:pPr>
          </w:p>
        </w:tc>
      </w:tr>
      <w:tr w:rsidR="00DF0D04" w:rsidRPr="000C1532" w14:paraId="03CD71E9" w14:textId="77777777" w:rsidTr="00F248B5">
        <w:trPr>
          <w:cantSplit/>
          <w:trHeight w:val="388"/>
        </w:trPr>
        <w:tc>
          <w:tcPr>
            <w:tcW w:w="235" w:type="pct"/>
            <w:textDirection w:val="btLr"/>
            <w:vAlign w:val="center"/>
          </w:tcPr>
          <w:p w14:paraId="1A8F5903" w14:textId="46E4ABF7" w:rsidR="00DF0D04" w:rsidRPr="00F248B5" w:rsidRDefault="001621B6" w:rsidP="00834F4E">
            <w:pPr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  <w:r w:rsidRPr="00F248B5">
              <w:rPr>
                <w:rFonts w:asciiTheme="minorHAnsi" w:hAnsiTheme="minorHAnsi"/>
                <w:sz w:val="12"/>
                <w:szCs w:val="12"/>
              </w:rPr>
              <w:t>10.15-10.30</w:t>
            </w:r>
          </w:p>
        </w:tc>
        <w:tc>
          <w:tcPr>
            <w:tcW w:w="4765" w:type="pct"/>
            <w:gridSpan w:val="5"/>
          </w:tcPr>
          <w:p w14:paraId="45666214" w14:textId="0659A4C8" w:rsidR="00DF0D04" w:rsidRPr="00DF0D04" w:rsidRDefault="00DF0D04" w:rsidP="00834F4E">
            <w:pPr>
              <w:ind w:right="-82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F0D04">
              <w:rPr>
                <w:rFonts w:asciiTheme="minorHAnsi" w:hAnsiTheme="minorHAnsi"/>
                <w:sz w:val="44"/>
                <w:szCs w:val="44"/>
              </w:rPr>
              <w:t>Break</w:t>
            </w:r>
          </w:p>
        </w:tc>
      </w:tr>
      <w:tr w:rsidR="001621B6" w:rsidRPr="000C1532" w14:paraId="62C5AD13" w14:textId="77777777" w:rsidTr="00F248B5">
        <w:trPr>
          <w:cantSplit/>
          <w:trHeight w:val="788"/>
        </w:trPr>
        <w:tc>
          <w:tcPr>
            <w:tcW w:w="235" w:type="pct"/>
            <w:textDirection w:val="btLr"/>
            <w:vAlign w:val="center"/>
          </w:tcPr>
          <w:p w14:paraId="2D912AE7" w14:textId="5476E653" w:rsidR="001621B6" w:rsidRDefault="001621B6" w:rsidP="001621B6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10.30-11.30</w:t>
            </w:r>
          </w:p>
        </w:tc>
        <w:tc>
          <w:tcPr>
            <w:tcW w:w="994" w:type="pct"/>
            <w:gridSpan w:val="2"/>
          </w:tcPr>
          <w:p w14:paraId="3527BAA9" w14:textId="4E25848A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be able to find objects that satisfy a </w:t>
            </w:r>
            <w:proofErr w:type="gramStart"/>
            <w:r>
              <w:rPr>
                <w:rFonts w:asciiTheme="minorHAnsi" w:hAnsiTheme="minorHAnsi"/>
              </w:rPr>
              <w:t>criteria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508" w:type="pct"/>
            <w:gridSpan w:val="2"/>
          </w:tcPr>
          <w:p w14:paraId="105A91DB" w14:textId="4AE7227A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moving</w:t>
            </w:r>
            <w:r w:rsidR="00F248B5">
              <w:rPr>
                <w:rFonts w:asciiTheme="minorHAnsi" w:hAnsiTheme="minorHAnsi"/>
              </w:rPr>
              <w:t xml:space="preserve">! </w:t>
            </w:r>
            <w:r>
              <w:rPr>
                <w:rFonts w:asciiTheme="minorHAnsi" w:hAnsiTheme="minorHAnsi"/>
              </w:rPr>
              <w:t xml:space="preserve">leave your chairs and get up and go! Complete the </w:t>
            </w:r>
            <w:r w:rsidR="00F248B5"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</w:rPr>
              <w:t>round the house scavenging hunt</w:t>
            </w:r>
            <w:r w:rsidR="00F248B5">
              <w:rPr>
                <w:rFonts w:asciiTheme="minorHAnsi" w:hAnsiTheme="minorHAnsi"/>
              </w:rPr>
              <w:t>’ How quickly can you find and draw all the items? Ready! Steady! GO</w:t>
            </w:r>
            <w:r>
              <w:rPr>
                <w:rFonts w:asciiTheme="minorHAnsi" w:hAnsiTheme="minorHAnsi"/>
              </w:rPr>
              <w:t>!</w:t>
            </w:r>
          </w:p>
          <w:p w14:paraId="5030A319" w14:textId="634B06CA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 you make up your own </w:t>
            </w:r>
            <w:r w:rsidR="00F248B5">
              <w:rPr>
                <w:rFonts w:asciiTheme="minorHAnsi" w:hAnsiTheme="minorHAnsi"/>
              </w:rPr>
              <w:t xml:space="preserve">hunt </w:t>
            </w:r>
            <w:r>
              <w:rPr>
                <w:rFonts w:asciiTheme="minorHAnsi" w:hAnsiTheme="minorHAnsi"/>
              </w:rPr>
              <w:t xml:space="preserve">for someone else in your house to </w:t>
            </w:r>
            <w:r w:rsidR="00F248B5">
              <w:rPr>
                <w:rFonts w:asciiTheme="minorHAnsi" w:hAnsiTheme="minorHAnsi"/>
              </w:rPr>
              <w:t>complete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263" w:type="pct"/>
          </w:tcPr>
          <w:p w14:paraId="74EDD307" w14:textId="1E7E8074" w:rsidR="001621B6" w:rsidRPr="007F4330" w:rsidRDefault="001621B6" w:rsidP="001621B6">
            <w:pPr>
              <w:ind w:right="-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Scavenger hunt list on teams</w:t>
            </w:r>
          </w:p>
        </w:tc>
      </w:tr>
      <w:tr w:rsidR="001621B6" w:rsidRPr="000C1532" w14:paraId="25A04070" w14:textId="77777777" w:rsidTr="00F248B5">
        <w:trPr>
          <w:cantSplit/>
          <w:trHeight w:val="855"/>
        </w:trPr>
        <w:tc>
          <w:tcPr>
            <w:tcW w:w="235" w:type="pct"/>
            <w:textDirection w:val="btLr"/>
            <w:vAlign w:val="center"/>
          </w:tcPr>
          <w:p w14:paraId="7B97A68C" w14:textId="45766162" w:rsidR="001621B6" w:rsidRPr="000C1532" w:rsidRDefault="001621B6" w:rsidP="001621B6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11.30 - 12</w:t>
            </w:r>
          </w:p>
        </w:tc>
        <w:tc>
          <w:tcPr>
            <w:tcW w:w="994" w:type="pct"/>
            <w:gridSpan w:val="2"/>
          </w:tcPr>
          <w:p w14:paraId="59998FF5" w14:textId="0E261D45" w:rsidR="001621B6" w:rsidRPr="007F4330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able to use cutting, chopping and other cooking skills to prepare a meal.</w:t>
            </w:r>
          </w:p>
        </w:tc>
        <w:tc>
          <w:tcPr>
            <w:tcW w:w="2508" w:type="pct"/>
            <w:gridSpan w:val="2"/>
          </w:tcPr>
          <w:p w14:paraId="0BF5C73B" w14:textId="4ED3492B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cooking!  With the help of an adult get in the kitchen and make yourselves some lunch – try one of these ideas</w:t>
            </w:r>
          </w:p>
          <w:p w14:paraId="42539463" w14:textId="1A7610E0" w:rsidR="001621B6" w:rsidRPr="007F4330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muffin pizza</w:t>
            </w:r>
            <w:r w:rsidR="00F248B5">
              <w:rPr>
                <w:rFonts w:asciiTheme="minorHAnsi" w:hAnsiTheme="minorHAnsi"/>
              </w:rPr>
              <w:t>, fruit kebab, healthy tuna pasta, or why not find a recipe and follow it! Good eating!</w:t>
            </w:r>
          </w:p>
        </w:tc>
        <w:tc>
          <w:tcPr>
            <w:tcW w:w="1263" w:type="pct"/>
          </w:tcPr>
          <w:p w14:paraId="4678DC17" w14:textId="51E88134" w:rsidR="001621B6" w:rsidRPr="007F4330" w:rsidRDefault="00F248B5" w:rsidP="001621B6">
            <w:pPr>
              <w:ind w:right="-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Cooking ingredients</w:t>
            </w:r>
          </w:p>
        </w:tc>
      </w:tr>
      <w:tr w:rsidR="001621B6" w:rsidRPr="000C1532" w14:paraId="4B6AB9C8" w14:textId="77777777" w:rsidTr="00F248B5">
        <w:trPr>
          <w:cantSplit/>
          <w:trHeight w:val="518"/>
        </w:trPr>
        <w:tc>
          <w:tcPr>
            <w:tcW w:w="235" w:type="pct"/>
            <w:textDirection w:val="btLr"/>
            <w:vAlign w:val="center"/>
          </w:tcPr>
          <w:p w14:paraId="244B7360" w14:textId="09CC3873" w:rsidR="001621B6" w:rsidRPr="00F248B5" w:rsidRDefault="001621B6" w:rsidP="001621B6">
            <w:pPr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  <w:r w:rsidRPr="00F248B5">
              <w:rPr>
                <w:rFonts w:asciiTheme="minorHAnsi" w:hAnsiTheme="minorHAnsi"/>
                <w:sz w:val="12"/>
                <w:szCs w:val="12"/>
              </w:rPr>
              <w:t>12-12.45</w:t>
            </w:r>
          </w:p>
        </w:tc>
        <w:tc>
          <w:tcPr>
            <w:tcW w:w="4765" w:type="pct"/>
            <w:gridSpan w:val="5"/>
          </w:tcPr>
          <w:p w14:paraId="18B74F52" w14:textId="3DA49D31" w:rsidR="001621B6" w:rsidRPr="000C1532" w:rsidRDefault="001621B6" w:rsidP="001621B6">
            <w:pPr>
              <w:ind w:right="-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
          <w:trHeight w:val="1246"/>
        </w:trPr>
        <w:tc>
          <w:tcPr>
            <w:tcW w:w="235" w:type="pct"/>
            <w:textDirection w:val="btLr"/>
            <w:vAlign w:val="center"/>
          </w:tcPr>
          <w:p w14:paraId="0FD4D99D" w14:textId="4FCF46F4" w:rsidR="001621B6" w:rsidRPr="000C1532" w:rsidRDefault="001621B6" w:rsidP="001621B6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12.45-1.45</w:t>
            </w:r>
          </w:p>
        </w:tc>
        <w:tc>
          <w:tcPr>
            <w:tcW w:w="994" w:type="pct"/>
            <w:gridSpan w:val="2"/>
          </w:tcPr>
          <w:p w14:paraId="5235DAE1" w14:textId="1FF437FE" w:rsidR="001621B6" w:rsidRPr="007F4330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able to sketch a ‘Real life’ piece of art</w:t>
            </w:r>
          </w:p>
        </w:tc>
        <w:tc>
          <w:tcPr>
            <w:tcW w:w="2508" w:type="pct"/>
            <w:gridSpan w:val="2"/>
          </w:tcPr>
          <w:p w14:paraId="6D826754" w14:textId="6E8E8E35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DE51D2" wp14:editId="598B0E26">
                  <wp:simplePos x="0" y="0"/>
                  <wp:positionH relativeFrom="column">
                    <wp:posOffset>3836670</wp:posOffset>
                  </wp:positionH>
                  <wp:positionV relativeFrom="paragraph">
                    <wp:posOffset>119380</wp:posOffset>
                  </wp:positionV>
                  <wp:extent cx="605790" cy="487680"/>
                  <wp:effectExtent l="0" t="0" r="3810" b="7620"/>
                  <wp:wrapSquare wrapText="bothSides"/>
                  <wp:docPr id="1" name="Picture 1" descr="Image result for viewfind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ewfinder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6787" r="6945" b="44510"/>
                          <a:stretch/>
                        </pic:blipFill>
                        <pic:spPr bwMode="auto">
                          <a:xfrm>
                            <a:off x="0" y="0"/>
                            <a:ext cx="6057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</w:rPr>
              <w:t xml:space="preserve">Get outside! First make yourself a view finder by cutting out the inside of a rectangular piece of paper. </w:t>
            </w:r>
          </w:p>
          <w:p w14:paraId="5BE732BE" w14:textId="25A221C1" w:rsidR="001621B6" w:rsidRPr="007F4330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 outside and look through the view finder. Sit quietly and sketch you favourite view.  </w:t>
            </w:r>
          </w:p>
        </w:tc>
        <w:tc>
          <w:tcPr>
            <w:tcW w:w="1263" w:type="pct"/>
          </w:tcPr>
          <w:p w14:paraId="43C6E532" w14:textId="1683B819" w:rsidR="001621B6" w:rsidRPr="007F4330" w:rsidRDefault="00F248B5" w:rsidP="001621B6">
            <w:pPr>
              <w:ind w:right="-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View finder </w:t>
            </w:r>
          </w:p>
        </w:tc>
      </w:tr>
      <w:tr w:rsidR="001621B6" w:rsidRPr="000C1532" w14:paraId="7C43CA49" w14:textId="77777777" w:rsidTr="00F248B5">
        <w:trPr>
          <w:cantSplit/>
          <w:trHeight w:val="1134"/>
        </w:trPr>
        <w:tc>
          <w:tcPr>
            <w:tcW w:w="235" w:type="pct"/>
            <w:textDirection w:val="btLr"/>
            <w:vAlign w:val="center"/>
          </w:tcPr>
          <w:p w14:paraId="52B05AFF" w14:textId="07E5A5CF" w:rsidR="001621B6" w:rsidRDefault="001621B6" w:rsidP="001621B6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1.45-2.</w:t>
            </w:r>
            <w:r w:rsidR="00D460A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4" w:type="pct"/>
            <w:gridSpan w:val="2"/>
          </w:tcPr>
          <w:p w14:paraId="529FDAFA" w14:textId="7F70B76D" w:rsidR="001621B6" w:rsidRPr="00834F4E" w:rsidRDefault="00D460AC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create an exercise routine that will help keep you healthy.</w:t>
            </w:r>
          </w:p>
        </w:tc>
        <w:tc>
          <w:tcPr>
            <w:tcW w:w="3771" w:type="pct"/>
            <w:gridSpan w:val="3"/>
          </w:tcPr>
          <w:p w14:paraId="429BB504" w14:textId="1160EF91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Get active! </w:t>
            </w:r>
          </w:p>
          <w:p w14:paraId="6A7C284D" w14:textId="77777777" w:rsidR="001621B6" w:rsidRDefault="001621B6" w:rsidP="001621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mini disco – find some of the just dance clips on YouTube and have a boogie!</w:t>
            </w:r>
          </w:p>
          <w:p w14:paraId="32F86418" w14:textId="77777777" w:rsidR="001621B6" w:rsidRDefault="001621B6" w:rsidP="001621B6">
            <w:pPr>
              <w:ind w:right="-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Make up </w:t>
            </w:r>
            <w:r w:rsidR="00D460AC">
              <w:rPr>
                <w:rFonts w:asciiTheme="minorHAnsi" w:hAnsiTheme="minorHAnsi"/>
              </w:rPr>
              <w:t>your own</w:t>
            </w:r>
            <w:r>
              <w:rPr>
                <w:rFonts w:asciiTheme="minorHAnsi" w:hAnsiTheme="minorHAnsi"/>
              </w:rPr>
              <w:t xml:space="preserve"> fitness routine Joe Wicks style</w:t>
            </w:r>
            <w:r w:rsidR="00D460AC">
              <w:rPr>
                <w:rFonts w:asciiTheme="minorHAnsi" w:hAnsiTheme="minorHAnsi"/>
              </w:rPr>
              <w:t>!</w:t>
            </w:r>
          </w:p>
          <w:p w14:paraId="7ECF92E8" w14:textId="550E97F6" w:rsidR="00D460AC" w:rsidRPr="00834F4E" w:rsidRDefault="00D460AC" w:rsidP="001621B6">
            <w:pPr>
              <w:ind w:right="-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Tidy your bedroom!</w:t>
            </w:r>
          </w:p>
        </w:tc>
      </w:tr>
      <w:tr w:rsidR="001621B6" w:rsidRPr="000C1532" w14:paraId="6CA9451F" w14:textId="77777777" w:rsidTr="00F248B5">
        <w:trPr>
          <w:cantSplit/>
          <w:trHeight w:val="542"/>
        </w:trPr>
        <w:tc>
          <w:tcPr>
            <w:tcW w:w="235" w:type="pct"/>
            <w:textDirection w:val="btLr"/>
            <w:vAlign w:val="center"/>
          </w:tcPr>
          <w:p w14:paraId="7C8C85CB" w14:textId="1CF95FFB" w:rsidR="001621B6" w:rsidRPr="00F248B5" w:rsidRDefault="001621B6" w:rsidP="001621B6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248B5">
              <w:rPr>
                <w:rFonts w:asciiTheme="minorHAnsi" w:hAnsiTheme="minorHAnsi"/>
                <w:sz w:val="14"/>
                <w:szCs w:val="14"/>
              </w:rPr>
              <w:t>2</w:t>
            </w:r>
            <w:r w:rsidR="00D460AC">
              <w:rPr>
                <w:rFonts w:asciiTheme="minorHAnsi" w:hAnsiTheme="minorHAnsi"/>
                <w:sz w:val="14"/>
                <w:szCs w:val="14"/>
              </w:rPr>
              <w:t>.15-</w:t>
            </w:r>
            <w:r w:rsidRPr="00F248B5">
              <w:rPr>
                <w:rFonts w:asciiTheme="minorHAnsi" w:hAnsiTheme="minorHAnsi"/>
                <w:sz w:val="14"/>
                <w:szCs w:val="14"/>
              </w:rPr>
              <w:t>2.30</w:t>
            </w:r>
          </w:p>
        </w:tc>
        <w:tc>
          <w:tcPr>
            <w:tcW w:w="4765" w:type="pct"/>
            <w:gridSpan w:val="5"/>
          </w:tcPr>
          <w:p w14:paraId="16CA4F92" w14:textId="77777777" w:rsidR="001621B6" w:rsidRDefault="001621B6" w:rsidP="001621B6">
            <w:pPr>
              <w:ind w:right="-8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34F4E">
              <w:rPr>
                <w:rFonts w:asciiTheme="minorHAnsi" w:hAnsiTheme="minorHAnsi"/>
                <w:sz w:val="28"/>
                <w:szCs w:val="28"/>
              </w:rPr>
              <w:t>Share work, chat, story time</w:t>
            </w:r>
          </w:p>
          <w:p w14:paraId="28EECFDE" w14:textId="389FA8A7" w:rsidR="00D460AC" w:rsidRPr="00834F4E" w:rsidRDefault="00D460AC" w:rsidP="001621B6">
            <w:pPr>
              <w:ind w:right="-82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If you have any spare time or want to carry on your screen free day, have a look at some of the ideas below. </w:t>
            </w:r>
          </w:p>
        </w:tc>
      </w:tr>
    </w:tbl>
    <w:p w14:paraId="6F211DDF" w14:textId="2792953C" w:rsidR="005E206A" w:rsidRDefault="005E206A"/>
    <w:p w14:paraId="3D73F5F0" w14:textId="24AEDB8B" w:rsidR="0025687C" w:rsidRDefault="0025687C"/>
    <w:p w14:paraId="632937CA" w14:textId="01553C91" w:rsidR="0025687C" w:rsidRDefault="0025687C">
      <w:r>
        <w:rPr>
          <w:noProof/>
        </w:rPr>
        <w:lastRenderedPageBreak/>
        <w:drawing>
          <wp:inline distT="0" distB="0" distL="0" distR="0" wp14:anchorId="3E013A87" wp14:editId="7C6C4C42">
            <wp:extent cx="9761220" cy="5762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807" t="21614" r="15756" b="5508"/>
                    <a:stretch/>
                  </pic:blipFill>
                  <pic:spPr bwMode="auto">
                    <a:xfrm>
                      <a:off x="0" y="0"/>
                      <a:ext cx="9798149" cy="5784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687C" w:rsidSect="000575D6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EFD7" w14:textId="77777777" w:rsidR="00F14E0A" w:rsidRDefault="00F14E0A" w:rsidP="0054369A">
      <w:r>
        <w:separator/>
      </w:r>
    </w:p>
  </w:endnote>
  <w:endnote w:type="continuationSeparator" w:id="0">
    <w:p w14:paraId="2FA0A0FF" w14:textId="77777777" w:rsidR="00F14E0A" w:rsidRDefault="00F14E0A" w:rsidP="0054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4287" w14:textId="77777777" w:rsidR="00F14E0A" w:rsidRDefault="00F14E0A" w:rsidP="0054369A">
      <w:r>
        <w:separator/>
      </w:r>
    </w:p>
  </w:footnote>
  <w:footnote w:type="continuationSeparator" w:id="0">
    <w:p w14:paraId="69541CBC" w14:textId="77777777" w:rsidR="00F14E0A" w:rsidRDefault="00F14E0A" w:rsidP="0054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744A" w14:textId="66844288" w:rsidR="0054369A" w:rsidRDefault="0054369A" w:rsidP="005436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BF2"/>
    <w:multiLevelType w:val="hybridMultilevel"/>
    <w:tmpl w:val="191000F8"/>
    <w:lvl w:ilvl="0" w:tplc="E87A3B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6F90"/>
    <w:multiLevelType w:val="hybridMultilevel"/>
    <w:tmpl w:val="B5DC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BA"/>
    <w:rsid w:val="000257BB"/>
    <w:rsid w:val="00035FF3"/>
    <w:rsid w:val="00042975"/>
    <w:rsid w:val="000575D6"/>
    <w:rsid w:val="000579DE"/>
    <w:rsid w:val="0006634A"/>
    <w:rsid w:val="00094DF9"/>
    <w:rsid w:val="000A59E4"/>
    <w:rsid w:val="000C1532"/>
    <w:rsid w:val="000E1514"/>
    <w:rsid w:val="000E602B"/>
    <w:rsid w:val="000F028E"/>
    <w:rsid w:val="00104A99"/>
    <w:rsid w:val="001572F5"/>
    <w:rsid w:val="001621B6"/>
    <w:rsid w:val="001823E6"/>
    <w:rsid w:val="00186EAE"/>
    <w:rsid w:val="001A5C97"/>
    <w:rsid w:val="001D738E"/>
    <w:rsid w:val="00202575"/>
    <w:rsid w:val="002264F2"/>
    <w:rsid w:val="00251232"/>
    <w:rsid w:val="0025687C"/>
    <w:rsid w:val="00276640"/>
    <w:rsid w:val="0028099E"/>
    <w:rsid w:val="002A07C7"/>
    <w:rsid w:val="002C2F83"/>
    <w:rsid w:val="00342F1A"/>
    <w:rsid w:val="0035574E"/>
    <w:rsid w:val="00380C72"/>
    <w:rsid w:val="00396914"/>
    <w:rsid w:val="003B2E0D"/>
    <w:rsid w:val="003D1E73"/>
    <w:rsid w:val="003F5B74"/>
    <w:rsid w:val="00424D7C"/>
    <w:rsid w:val="00467E2E"/>
    <w:rsid w:val="00495F9A"/>
    <w:rsid w:val="0054369A"/>
    <w:rsid w:val="00544FBF"/>
    <w:rsid w:val="00566EA6"/>
    <w:rsid w:val="005773D0"/>
    <w:rsid w:val="005A5CC3"/>
    <w:rsid w:val="005C69EB"/>
    <w:rsid w:val="005C6A44"/>
    <w:rsid w:val="005E206A"/>
    <w:rsid w:val="00634D84"/>
    <w:rsid w:val="00646ACB"/>
    <w:rsid w:val="0065428E"/>
    <w:rsid w:val="00666C34"/>
    <w:rsid w:val="006E1769"/>
    <w:rsid w:val="006E6A90"/>
    <w:rsid w:val="0074092A"/>
    <w:rsid w:val="00757D77"/>
    <w:rsid w:val="007A60C8"/>
    <w:rsid w:val="007A761F"/>
    <w:rsid w:val="007F2FD1"/>
    <w:rsid w:val="007F4330"/>
    <w:rsid w:val="00800045"/>
    <w:rsid w:val="00834F4E"/>
    <w:rsid w:val="00862FF8"/>
    <w:rsid w:val="00881AF2"/>
    <w:rsid w:val="0088480E"/>
    <w:rsid w:val="00886801"/>
    <w:rsid w:val="008D376A"/>
    <w:rsid w:val="008E007B"/>
    <w:rsid w:val="009362D9"/>
    <w:rsid w:val="00953F09"/>
    <w:rsid w:val="009A3392"/>
    <w:rsid w:val="009B06B4"/>
    <w:rsid w:val="009C643F"/>
    <w:rsid w:val="00A25FBA"/>
    <w:rsid w:val="00A5235A"/>
    <w:rsid w:val="00AB6159"/>
    <w:rsid w:val="00B15572"/>
    <w:rsid w:val="00B205F0"/>
    <w:rsid w:val="00B834C7"/>
    <w:rsid w:val="00B9798E"/>
    <w:rsid w:val="00BA3CEA"/>
    <w:rsid w:val="00BA7510"/>
    <w:rsid w:val="00BB3364"/>
    <w:rsid w:val="00C2283D"/>
    <w:rsid w:val="00C86870"/>
    <w:rsid w:val="00CC33C4"/>
    <w:rsid w:val="00CC3E99"/>
    <w:rsid w:val="00CC7F7C"/>
    <w:rsid w:val="00CD3174"/>
    <w:rsid w:val="00D246D1"/>
    <w:rsid w:val="00D2473E"/>
    <w:rsid w:val="00D3066D"/>
    <w:rsid w:val="00D460AC"/>
    <w:rsid w:val="00D8577D"/>
    <w:rsid w:val="00DF0D04"/>
    <w:rsid w:val="00E134A5"/>
    <w:rsid w:val="00E16EFB"/>
    <w:rsid w:val="00E2694C"/>
    <w:rsid w:val="00E71F97"/>
    <w:rsid w:val="00EE14FB"/>
    <w:rsid w:val="00F14E0A"/>
    <w:rsid w:val="00F248B5"/>
    <w:rsid w:val="00F66862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1FE6"/>
  <w15:docId w15:val="{CD8CC14E-A91A-4A6A-824F-AB31484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9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9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3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7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8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96EB405E70D44B5B41A5189B5815E" ma:contentTypeVersion="13" ma:contentTypeDescription="Create a new document." ma:contentTypeScope="" ma:versionID="53683ab236b7e1996bc5ed565a216987">
  <xsd:schema xmlns:xsd="http://www.w3.org/2001/XMLSchema" xmlns:xs="http://www.w3.org/2001/XMLSchema" xmlns:p="http://schemas.microsoft.com/office/2006/metadata/properties" xmlns:ns3="dc6b634f-7209-4e8f-b3b0-34690fb16914" xmlns:ns4="dcd0f896-5e5d-4bb0-9dbf-45f033abb955" targetNamespace="http://schemas.microsoft.com/office/2006/metadata/properties" ma:root="true" ma:fieldsID="36bddf7a7ccea37cfe1aa0478e7bc080" ns3:_="" ns4:_="">
    <xsd:import namespace="dc6b634f-7209-4e8f-b3b0-34690fb16914"/>
    <xsd:import namespace="dcd0f896-5e5d-4bb0-9dbf-45f033ab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634f-7209-4e8f-b3b0-34690fb1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f896-5e5d-4bb0-9dbf-45f033ab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30718-D192-43B3-B69B-732F2A30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634f-7209-4e8f-b3b0-34690fb16914"/>
    <ds:schemaRef ds:uri="dcd0f896-5e5d-4bb0-9dbf-45f033ab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7C042-A147-4FDE-8903-14D374093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117EB-1C3D-4D43-B934-95DDE7DEC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Katie Bly</cp:lastModifiedBy>
  <cp:revision>2</cp:revision>
  <cp:lastPrinted>2015-11-13T14:47:00Z</cp:lastPrinted>
  <dcterms:created xsi:type="dcterms:W3CDTF">2021-02-10T10:03:00Z</dcterms:created>
  <dcterms:modified xsi:type="dcterms:W3CDTF">2021-02-10T10:03:00Z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0x0101007D396EB405E70D44B5B41A5189B5815E</vt:lpwstr>
  </property>
</Properties>
</file>