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C26E14D" w:rsidR="00A6549C" w:rsidRDefault="00B75B2A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7A9E43A6" wp14:editId="50203279">
            <wp:extent cx="8391525" cy="472121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01083" cy="472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2FF954D6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>Cross Curricular: Basketball Worksheet</w:t>
      </w:r>
    </w:p>
    <w:p w14:paraId="783BCB4A" w14:textId="7F90EA3F" w:rsidR="00676895" w:rsidRDefault="00676895" w:rsidP="00A6549C">
      <w:pPr>
        <w:tabs>
          <w:tab w:val="left" w:pos="1020"/>
        </w:tabs>
        <w:jc w:val="center"/>
      </w:pPr>
      <w:r w:rsidRPr="00E954F5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82D9123" wp14:editId="1725D272">
            <wp:extent cx="8181975" cy="47325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00064" cy="474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5A1E1438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C36520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11E77048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1: Body Tap up challenge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50BF041F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Using the Back and Forehand with Racquet hand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C36520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C36520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C36520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C36520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C36520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A547E12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</w:t>
    </w:r>
    <w:r w:rsidR="000373BE">
      <w:rPr>
        <w:b/>
        <w:bCs/>
        <w:color w:val="FF0000"/>
        <w:sz w:val="28"/>
        <w:szCs w:val="28"/>
      </w:rPr>
      <w:t xml:space="preserve"> </w:t>
    </w:r>
    <w:r w:rsidR="00B75B2A">
      <w:rPr>
        <w:b/>
        <w:bCs/>
        <w:color w:val="FF0000"/>
        <w:sz w:val="28"/>
        <w:szCs w:val="28"/>
      </w:rPr>
      <w:t>1 and 2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23F32"/>
    <w:rsid w:val="00840F18"/>
    <w:rsid w:val="00952404"/>
    <w:rsid w:val="00992AA1"/>
    <w:rsid w:val="00A031BE"/>
    <w:rsid w:val="00A62600"/>
    <w:rsid w:val="00A6549C"/>
    <w:rsid w:val="00AF27BD"/>
    <w:rsid w:val="00B75B2A"/>
    <w:rsid w:val="00C36520"/>
    <w:rsid w:val="00CF4C2E"/>
    <w:rsid w:val="00D300B5"/>
    <w:rsid w:val="00D4777E"/>
    <w:rsid w:val="00DA16C8"/>
    <w:rsid w:val="00DF375B"/>
    <w:rsid w:val="00DF379A"/>
    <w:rsid w:val="00E954F5"/>
    <w:rsid w:val="00EC23E0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2021-02-09T11:20:00Z</dcterms:created>
  <dcterms:modified xsi:type="dcterms:W3CDTF">2021-02-21T08:50:00Z</dcterms:modified>
</cp:coreProperties>
</file>